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88403" w14:textId="77777777" w:rsidR="00CD1AEA" w:rsidRPr="00C81B15" w:rsidRDefault="00CD1AEA" w:rsidP="00CD1AEA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>
        <w:rPr>
          <w:rStyle w:val="Pogrubienie"/>
          <w:sz w:val="21"/>
          <w:szCs w:val="21"/>
          <w:lang w:val="uk"/>
        </w:rPr>
        <w:t xml:space="preserve"> ІНФОРМАЦІЯ ПРО ОБРОБКУ ПЕРСОНАЛЬНИХ ДАНИХ</w:t>
      </w:r>
    </w:p>
    <w:p w14:paraId="061D45A7" w14:textId="2FC91253" w:rsidR="00CD1AEA" w:rsidRPr="00C81B15" w:rsidRDefault="00CD1AEA" w:rsidP="00697495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>У зв’язку з обробкою ваших персональних даних та персональних даних вашої дитини повідомляємо – відповідно до ст. 13 розділ 1 і розд 2 та ст. 14 Регламенту Європейського Парламенту та Ради (ЄС) 2016/679 від 27.04.2016. про захист фізичних осіб щодо обробки персональних даних та про вільне переміщення таких даних та скасування Директиви 95/46 / EC (загальний регламент про захист даних) (Вісник законів UE L від 04.05.2016 р. № . 119, п. 1) далі іменований «GDPR», що:</w:t>
      </w:r>
    </w:p>
    <w:p w14:paraId="4FD0BB90" w14:textId="77777777" w:rsidR="00C81B15" w:rsidRPr="00C81B15" w:rsidRDefault="00C81B15" w:rsidP="00697495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14:paraId="2C05D3FD" w14:textId="77777777" w:rsidR="00CD1AEA" w:rsidRPr="00C81B15" w:rsidRDefault="00CD1AEA" w:rsidP="00CD1AEA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>
        <w:rPr>
          <w:rStyle w:val="Pogrubienie"/>
          <w:sz w:val="21"/>
          <w:szCs w:val="21"/>
          <w:lang w:val="uk"/>
        </w:rPr>
        <w:t>І. АДМІНІСТРАТОР ДАНИХ</w:t>
      </w:r>
    </w:p>
    <w:p w14:paraId="76A24CDA" w14:textId="568EF574" w:rsidR="00CD1AEA" w:rsidRPr="00F33AEB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  <w:lang w:val="uk"/>
        </w:rPr>
      </w:pPr>
      <w:r>
        <w:rPr>
          <w:sz w:val="21"/>
          <w:szCs w:val="21"/>
          <w:lang w:val="uk"/>
        </w:rPr>
        <w:t>Адміністратором персональних даних учнів та батьків/опікунів є</w:t>
      </w:r>
      <w:r w:rsidR="00F33AEB" w:rsidRPr="00F33AEB">
        <w:rPr>
          <w:sz w:val="21"/>
          <w:szCs w:val="21"/>
        </w:rPr>
        <w:t xml:space="preserve"> </w:t>
      </w:r>
      <w:r w:rsidR="00F33AEB">
        <w:rPr>
          <w:sz w:val="21"/>
          <w:szCs w:val="21"/>
        </w:rPr>
        <w:t>Szkoła Podstawowa w Łapszance.</w:t>
      </w:r>
      <w:r>
        <w:rPr>
          <w:sz w:val="21"/>
          <w:szCs w:val="21"/>
          <w:lang w:val="uk"/>
        </w:rPr>
        <w:t xml:space="preserve">  З Адміністратором можна зв’язатися письмово традиційною поштою за адресою:</w:t>
      </w:r>
      <w:r w:rsidR="00F33AEB" w:rsidRPr="00F33AEB">
        <w:rPr>
          <w:sz w:val="21"/>
          <w:szCs w:val="21"/>
          <w:lang w:val="uk"/>
        </w:rPr>
        <w:t xml:space="preserve"> </w:t>
      </w:r>
      <w:r w:rsidR="00F33AEB">
        <w:rPr>
          <w:sz w:val="21"/>
          <w:szCs w:val="21"/>
        </w:rPr>
        <w:t>ul</w:t>
      </w:r>
      <w:r w:rsidR="00F33AEB" w:rsidRPr="00F33AEB">
        <w:rPr>
          <w:sz w:val="21"/>
          <w:szCs w:val="21"/>
          <w:lang w:val="uk"/>
        </w:rPr>
        <w:t xml:space="preserve">. </w:t>
      </w:r>
      <w:r w:rsidR="00F33AEB">
        <w:rPr>
          <w:sz w:val="21"/>
          <w:szCs w:val="21"/>
        </w:rPr>
        <w:t>D</w:t>
      </w:r>
      <w:r w:rsidR="00F33AEB" w:rsidRPr="00F33AEB">
        <w:rPr>
          <w:sz w:val="21"/>
          <w:szCs w:val="21"/>
          <w:lang w:val="uk"/>
        </w:rPr>
        <w:t>ł</w:t>
      </w:r>
      <w:proofErr w:type="spellStart"/>
      <w:r w:rsidR="00F33AEB">
        <w:rPr>
          <w:sz w:val="21"/>
          <w:szCs w:val="21"/>
        </w:rPr>
        <w:t>uga</w:t>
      </w:r>
      <w:proofErr w:type="spellEnd"/>
      <w:r w:rsidR="00F33AEB" w:rsidRPr="00F33AEB">
        <w:rPr>
          <w:sz w:val="21"/>
          <w:szCs w:val="21"/>
          <w:lang w:val="uk"/>
        </w:rPr>
        <w:t xml:space="preserve"> 35, 34-442 Ł</w:t>
      </w:r>
      <w:proofErr w:type="spellStart"/>
      <w:r w:rsidR="00F33AEB">
        <w:rPr>
          <w:sz w:val="21"/>
          <w:szCs w:val="21"/>
        </w:rPr>
        <w:t>apsze</w:t>
      </w:r>
      <w:proofErr w:type="spellEnd"/>
      <w:r w:rsidR="00F33AEB" w:rsidRPr="00F33AEB">
        <w:rPr>
          <w:sz w:val="21"/>
          <w:szCs w:val="21"/>
          <w:lang w:val="uk"/>
        </w:rPr>
        <w:t xml:space="preserve"> </w:t>
      </w:r>
      <w:r w:rsidR="00F33AEB">
        <w:rPr>
          <w:sz w:val="21"/>
          <w:szCs w:val="21"/>
        </w:rPr>
        <w:t>Ni</w:t>
      </w:r>
      <w:r w:rsidR="00F33AEB" w:rsidRPr="00F33AEB">
        <w:rPr>
          <w:sz w:val="21"/>
          <w:szCs w:val="21"/>
          <w:lang w:val="uk"/>
        </w:rPr>
        <w:t>ż</w:t>
      </w:r>
      <w:proofErr w:type="spellStart"/>
      <w:r w:rsidR="00F33AEB">
        <w:rPr>
          <w:sz w:val="21"/>
          <w:szCs w:val="21"/>
        </w:rPr>
        <w:t>ne</w:t>
      </w:r>
      <w:proofErr w:type="spellEnd"/>
      <w:r w:rsidR="00F33AEB" w:rsidRPr="00F33AEB">
        <w:rPr>
          <w:sz w:val="21"/>
          <w:szCs w:val="21"/>
          <w:lang w:val="uk"/>
        </w:rPr>
        <w:t xml:space="preserve"> </w:t>
      </w:r>
      <w:r>
        <w:rPr>
          <w:sz w:val="21"/>
          <w:szCs w:val="21"/>
          <w:lang w:val="uk"/>
        </w:rPr>
        <w:t xml:space="preserve"> електронною поштою: </w:t>
      </w:r>
      <w:proofErr w:type="spellStart"/>
      <w:r w:rsidR="00F33AEB">
        <w:rPr>
          <w:sz w:val="22"/>
        </w:rPr>
        <w:t>splapszanka</w:t>
      </w:r>
      <w:proofErr w:type="spellEnd"/>
      <w:r w:rsidR="00F33AEB" w:rsidRPr="00F33AEB">
        <w:rPr>
          <w:sz w:val="22"/>
          <w:lang w:val="uk"/>
        </w:rPr>
        <w:t>@</w:t>
      </w:r>
      <w:proofErr w:type="spellStart"/>
      <w:r w:rsidR="00F33AEB">
        <w:rPr>
          <w:sz w:val="22"/>
        </w:rPr>
        <w:t>lapszenizne</w:t>
      </w:r>
      <w:proofErr w:type="spellEnd"/>
      <w:r w:rsidR="00F33AEB" w:rsidRPr="00F33AEB">
        <w:rPr>
          <w:sz w:val="22"/>
          <w:lang w:val="uk"/>
        </w:rPr>
        <w:t>.</w:t>
      </w:r>
      <w:proofErr w:type="spellStart"/>
      <w:r w:rsidR="00F33AEB">
        <w:rPr>
          <w:sz w:val="22"/>
        </w:rPr>
        <w:t>pl</w:t>
      </w:r>
      <w:proofErr w:type="spellEnd"/>
      <w:r w:rsidR="00F33AEB">
        <w:rPr>
          <w:sz w:val="21"/>
          <w:szCs w:val="21"/>
          <w:lang w:val="uk"/>
        </w:rPr>
        <w:t xml:space="preserve"> </w:t>
      </w:r>
      <w:r>
        <w:rPr>
          <w:sz w:val="21"/>
          <w:szCs w:val="21"/>
          <w:lang w:val="uk"/>
        </w:rPr>
        <w:t xml:space="preserve"> або за номером телефону: </w:t>
      </w:r>
      <w:r w:rsidR="00F33AEB" w:rsidRPr="00F33AEB">
        <w:rPr>
          <w:sz w:val="21"/>
          <w:szCs w:val="21"/>
          <w:lang w:val="uk"/>
        </w:rPr>
        <w:t>18 2659 950.</w:t>
      </w:r>
    </w:p>
    <w:p w14:paraId="4B6B2D06" w14:textId="77777777" w:rsidR="00CD1AEA" w:rsidRPr="00C81B15" w:rsidRDefault="00CD1AEA" w:rsidP="00CD1AEA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>
        <w:rPr>
          <w:rStyle w:val="Pogrubienie"/>
          <w:sz w:val="21"/>
          <w:szCs w:val="21"/>
          <w:lang w:val="uk"/>
        </w:rPr>
        <w:t>ІІ.  ІНСПЕКТОР ЗАХИСТУ ДАНИХ</w:t>
      </w:r>
    </w:p>
    <w:p w14:paraId="5825A697" w14:textId="3774E458" w:rsidR="00F33AEB" w:rsidRPr="00C81B15" w:rsidRDefault="00CD1AEA" w:rsidP="00F33AEB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>Адміністратор призначив Інспектора захисту даних, з яким можна зв’язатися за такою адресою</w:t>
      </w:r>
      <w:r w:rsidR="00F33AEB">
        <w:rPr>
          <w:sz w:val="21"/>
          <w:szCs w:val="21"/>
          <w:lang w:val="uk"/>
        </w:rPr>
        <w:t xml:space="preserve"> електронної пошти:</w:t>
      </w:r>
      <w:r w:rsidR="00F33AEB" w:rsidRPr="00F33AEB">
        <w:rPr>
          <w:rStyle w:val="Hipercze"/>
          <w:sz w:val="22"/>
        </w:rPr>
        <w:t xml:space="preserve"> </w:t>
      </w:r>
      <w:hyperlink r:id="rId5" w:history="1">
        <w:r w:rsidR="00F33AEB" w:rsidRPr="007B0AA8">
          <w:rPr>
            <w:rStyle w:val="Hipercze"/>
            <w:sz w:val="22"/>
          </w:rPr>
          <w:t>iod@iods.pl</w:t>
        </w:r>
      </w:hyperlink>
      <w:r w:rsidR="00F33AEB" w:rsidRPr="007B0AA8">
        <w:rPr>
          <w:sz w:val="22"/>
        </w:rPr>
        <w:t>.</w:t>
      </w:r>
    </w:p>
    <w:p w14:paraId="63113051" w14:textId="3856850F" w:rsidR="00CD1AEA" w:rsidRPr="00C81B15" w:rsidRDefault="00CD1AEA" w:rsidP="00CD1AEA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bookmarkStart w:id="0" w:name="_GoBack"/>
      <w:bookmarkEnd w:id="0"/>
      <w:r>
        <w:rPr>
          <w:rStyle w:val="Pogrubienie"/>
          <w:sz w:val="21"/>
          <w:szCs w:val="21"/>
          <w:lang w:val="uk"/>
        </w:rPr>
        <w:t>ІІІ.  ПРАВОВІ ОСНОВИ ТА ЦІЛІ ОБРОБКИ ПЕРСОНАЛЬНИХ ДАНИХ</w:t>
      </w:r>
    </w:p>
    <w:p w14:paraId="3D1293B2" w14:textId="77777777" w:rsidR="00CD1AEA" w:rsidRPr="00C81B15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>Персональні дані дітей та батьків (законних опікунів), отримані у зв’язку з відвідуванням дітей Школи та виконанням її статутних завдань, оброблятимуться з метою:</w:t>
      </w:r>
    </w:p>
    <w:p w14:paraId="0062AF96" w14:textId="29C2F51F" w:rsidR="00CD1AEA" w:rsidRPr="00C81B15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>1) здійснення дидактичної, виховної, доглядової, профілактичної, виховної та професійно-технічної діяльності, виконання навчальних планів та виконання інших завдань та обов'язків, покладених на Школу відповідно до Статуту, Закону про освіту від 14 грудня 2016 року, Закону від 7 вересня 1991 року про систему освіти та інші акти та нормативно-правові акти, що реалізують ці акти, що стосуються освіти, виховання, догляду, профілактики (правова основа - стаття 6 (1) (c) і (e) GDPR),</w:t>
      </w:r>
    </w:p>
    <w:p w14:paraId="69C434AD" w14:textId="72F1B9D1" w:rsidR="00CD1AEA" w:rsidRPr="00C81B15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>2) використання зображення дітей або в інших випадках, коли особу просять дати згоду на обробку персональних даних у певному обсязі та цілі (правова основа - стаття 6 (1) (a) GDPR),</w:t>
      </w:r>
    </w:p>
    <w:p w14:paraId="308F4A5C" w14:textId="4853BE02" w:rsidR="00CD1AEA" w:rsidRPr="00C81B15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>3) обробка даних про стан здоров'я дитини у зв'язку з її функціонуванням у Школі, протипоказання до виконання конкретних вправ на уроках фізичної культури, емоційні, психолого-педагогічні проблеми (правова основа - ст. 9 (2) (g) GDPR).</w:t>
      </w:r>
    </w:p>
    <w:p w14:paraId="7287D149" w14:textId="77777777" w:rsidR="00CD1AEA" w:rsidRPr="00C81B15" w:rsidRDefault="00CD1AEA" w:rsidP="00CD1AEA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>
        <w:rPr>
          <w:rStyle w:val="Pogrubienie"/>
          <w:sz w:val="21"/>
          <w:szCs w:val="21"/>
          <w:lang w:val="uk"/>
        </w:rPr>
        <w:t>IV.  ІНФОРМАЦІЯ ПРО НЕОБХІДНІСТЬ/ДОБРОВІЛЬНЕ НАДАННЯ ДАНИХ ТА НАСЛІДКИ НЕНАДАННЯ ПЕРСОНАЛЬНИХ ДАНИХ</w:t>
      </w:r>
    </w:p>
    <w:p w14:paraId="28AC5583" w14:textId="77777777" w:rsidR="00CD1AEA" w:rsidRPr="00C81B15" w:rsidRDefault="00CD1AEA" w:rsidP="00CD1AE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 xml:space="preserve">Надання персональних даних у обсязі, визначеному положеннями Закону про освіту, є обов’язковою вимогою законодавства та є необхідним для виконання статутних завдань Школи.  </w:t>
      </w:r>
    </w:p>
    <w:p w14:paraId="5F74CEBC" w14:textId="41B91469" w:rsidR="00CD1AEA" w:rsidRPr="00F33AEB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  <w:lang w:val="uk"/>
        </w:rPr>
      </w:pPr>
      <w:r>
        <w:rPr>
          <w:sz w:val="21"/>
          <w:szCs w:val="21"/>
          <w:lang w:val="uk"/>
        </w:rPr>
        <w:t xml:space="preserve">У деяких випадках надання ваших персональних даних або персональних даних дитини може бути добровільним, але необхідним для досягнення цілей, зазначених у пункті III. Якщо надання персональних даних є добровільним, про цей факт вам буде повідомлено. </w:t>
      </w:r>
    </w:p>
    <w:p w14:paraId="1F2BEDD2" w14:textId="77777777" w:rsidR="00CD1AEA" w:rsidRPr="00F33AEB" w:rsidRDefault="00CD1AEA" w:rsidP="00CD1AEA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  <w:lang w:val="uk"/>
        </w:rPr>
      </w:pPr>
      <w:r>
        <w:rPr>
          <w:rStyle w:val="Pogrubienie"/>
          <w:sz w:val="21"/>
          <w:szCs w:val="21"/>
          <w:lang w:val="uk"/>
        </w:rPr>
        <w:t>V.  ОДЕРЖУВАЧІ ПЕРСОНАЛЬНИХ ДАНИХ</w:t>
      </w:r>
    </w:p>
    <w:p w14:paraId="5FC04B90" w14:textId="77777777" w:rsidR="00CD1AEA" w:rsidRPr="00F33AEB" w:rsidRDefault="00CD1AEA" w:rsidP="00CD1AE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1"/>
          <w:szCs w:val="21"/>
          <w:lang w:val="uk"/>
        </w:rPr>
      </w:pPr>
      <w:r>
        <w:rPr>
          <w:sz w:val="21"/>
          <w:szCs w:val="21"/>
          <w:lang w:val="uk"/>
        </w:rPr>
        <w:t>1. Одержувачами ваших персональних даних та персональних даних вашої дитини будуть лише уповноважені відповідно до законодавства особи.</w:t>
      </w:r>
    </w:p>
    <w:p w14:paraId="2586778F" w14:textId="4FAD242C" w:rsidR="00CD1AEA" w:rsidRPr="00F33AEB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  <w:lang w:val="uk"/>
        </w:rPr>
      </w:pPr>
      <w:r>
        <w:rPr>
          <w:sz w:val="21"/>
          <w:szCs w:val="21"/>
          <w:lang w:val="uk"/>
        </w:rPr>
        <w:t>2. Ваші персональні дані та персональні дані вашої дитини можуть бути передані організаціям, які їх обробляють, на запит Адміністратора, наприклад, постачальникам ІТ-послуг, організаціям, які надають бухгалтерські, кадрові послуги та нарахування заробітної плати, консультації – якщо такі організації обробляють дані лише на підставі договіру з Адміністратором.</w:t>
      </w:r>
    </w:p>
    <w:p w14:paraId="46D0D98D" w14:textId="77777777" w:rsidR="00CD1AEA" w:rsidRPr="00F33AEB" w:rsidRDefault="00CD1AEA" w:rsidP="00CD1AEA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  <w:lang w:val="uk"/>
        </w:rPr>
      </w:pPr>
      <w:r>
        <w:rPr>
          <w:rStyle w:val="Pogrubienie"/>
          <w:sz w:val="21"/>
          <w:szCs w:val="21"/>
          <w:lang w:val="uk"/>
        </w:rPr>
        <w:t>VI.  ПЕРІОД ЗБЕРІГАННЯ ПЕРСОНАЛЬНИХ ДАНИХ</w:t>
      </w:r>
    </w:p>
    <w:p w14:paraId="5536D036" w14:textId="67C93037" w:rsidR="00CD1AEA" w:rsidRPr="00F33AEB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  <w:lang w:val="uk"/>
        </w:rPr>
      </w:pPr>
      <w:r>
        <w:rPr>
          <w:sz w:val="21"/>
          <w:szCs w:val="21"/>
          <w:lang w:val="uk"/>
        </w:rPr>
        <w:t>1. Персональні дані, що обробляються Адміністратором, зберігатимуться протягом періоду, необхідного для досягнення мети, для якої вони були зібрані, та відповідно до термінів архівування, визначених відповідними положеннями законодавства.</w:t>
      </w:r>
      <w:r>
        <w:rPr>
          <w:sz w:val="21"/>
          <w:szCs w:val="21"/>
          <w:lang w:val="uk"/>
        </w:rPr>
        <w:br/>
        <w:t>2. Якщо обробка відбувається на підставі згоди, наданої Адміністратору, дані оброблятимуться до моменту відкликання згоди.</w:t>
      </w:r>
    </w:p>
    <w:p w14:paraId="32DE873A" w14:textId="77777777" w:rsidR="00CD1AEA" w:rsidRPr="00F33AEB" w:rsidRDefault="00CD1AEA" w:rsidP="00697495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  <w:lang w:val="uk"/>
        </w:rPr>
      </w:pPr>
      <w:r>
        <w:rPr>
          <w:rStyle w:val="Pogrubienie"/>
          <w:sz w:val="21"/>
          <w:szCs w:val="21"/>
          <w:lang w:val="uk"/>
        </w:rPr>
        <w:t>VII.  ПРАВА ОСІБ, ЯКИХ СТОСУЮТЬСЯ ДАНІ</w:t>
      </w:r>
    </w:p>
    <w:p w14:paraId="3457CA5D" w14:textId="77777777" w:rsidR="00697495" w:rsidRPr="00F33AEB" w:rsidRDefault="00CD1AEA" w:rsidP="00697495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1"/>
          <w:szCs w:val="21"/>
          <w:lang w:val="uk"/>
        </w:rPr>
      </w:pPr>
      <w:r>
        <w:rPr>
          <w:sz w:val="21"/>
          <w:szCs w:val="21"/>
          <w:lang w:val="uk"/>
        </w:rPr>
        <w:t>У зв’язку з обробкою ваших персональних даних та персональних даних вашої дитини ви маєте право:</w:t>
      </w:r>
    </w:p>
    <w:p w14:paraId="24084375" w14:textId="77777777" w:rsidR="00697495" w:rsidRPr="00F33AEB" w:rsidRDefault="00CD1AEA" w:rsidP="006974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  <w:lang w:val="uk"/>
        </w:rPr>
      </w:pPr>
      <w:r>
        <w:rPr>
          <w:sz w:val="21"/>
          <w:szCs w:val="21"/>
          <w:lang w:val="uk"/>
        </w:rPr>
        <w:t>Доступу до вмісту персональних даних,</w:t>
      </w:r>
    </w:p>
    <w:p w14:paraId="2D462C24" w14:textId="3A39A3FB" w:rsidR="00697495" w:rsidRPr="00C81B15" w:rsidRDefault="00CD1AEA" w:rsidP="006974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lastRenderedPageBreak/>
        <w:t>Отримання копії персональних даних,</w:t>
      </w:r>
    </w:p>
    <w:p w14:paraId="763A3D4F" w14:textId="5054B55D" w:rsidR="00697495" w:rsidRPr="00C81B15" w:rsidRDefault="00CD1AEA" w:rsidP="006974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>Виправлення персональних даних,</w:t>
      </w:r>
    </w:p>
    <w:p w14:paraId="6A0C94CA" w14:textId="5CBEA12D" w:rsidR="00697495" w:rsidRPr="00C81B15" w:rsidRDefault="00CD1AEA" w:rsidP="006974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>Видалення персональних даних,</w:t>
      </w:r>
    </w:p>
    <w:p w14:paraId="19A36EF6" w14:textId="183A26DF" w:rsidR="00697495" w:rsidRPr="00C81B15" w:rsidRDefault="00CD1AEA" w:rsidP="006974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>Обмеження обробки персональних даних,</w:t>
      </w:r>
    </w:p>
    <w:p w14:paraId="63A30043" w14:textId="09F20598" w:rsidR="00697495" w:rsidRPr="00C81B15" w:rsidRDefault="00CD1AEA" w:rsidP="006974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>Заперечувати проти обробки персональних даних,</w:t>
      </w:r>
    </w:p>
    <w:p w14:paraId="50745C7B" w14:textId="77777777" w:rsidR="00697495" w:rsidRPr="00C81B15" w:rsidRDefault="00CD1AEA" w:rsidP="006974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>Відкликання згоди на обробку персональних даних у будь-який час без впливу на законність обробки, яка була здійснена до її відкликання - якщо обробка відбувається на підставі наданої нам згоди,</w:t>
      </w:r>
    </w:p>
    <w:p w14:paraId="1DF68D38" w14:textId="1B0CAE9B" w:rsidR="00CD1AEA" w:rsidRPr="00F33AEB" w:rsidRDefault="00CD1AEA" w:rsidP="00697495">
      <w:pPr>
        <w:pStyle w:val="NormalnyWeb"/>
        <w:shd w:val="clear" w:color="auto" w:fill="FFFFFF"/>
        <w:spacing w:before="0" w:beforeAutospacing="0" w:after="0" w:afterAutospacing="0"/>
        <w:ind w:left="283"/>
        <w:jc w:val="both"/>
        <w:rPr>
          <w:sz w:val="21"/>
          <w:szCs w:val="21"/>
          <w:lang w:val="uk"/>
        </w:rPr>
      </w:pPr>
      <w:r>
        <w:rPr>
          <w:sz w:val="21"/>
          <w:szCs w:val="21"/>
          <w:lang w:val="uk"/>
        </w:rPr>
        <w:t>- у випадках та на умовах, визначених GDPR. Перерахованими вище правами можна скористатися, звернувшись до Адміністратора.</w:t>
      </w:r>
    </w:p>
    <w:p w14:paraId="50933491" w14:textId="77777777" w:rsidR="00697495" w:rsidRPr="00F33AEB" w:rsidRDefault="00697495" w:rsidP="00697495">
      <w:pPr>
        <w:pStyle w:val="NormalnyWeb"/>
        <w:shd w:val="clear" w:color="auto" w:fill="FFFFFF"/>
        <w:spacing w:before="0" w:beforeAutospacing="0" w:after="0" w:afterAutospacing="0"/>
        <w:ind w:left="283"/>
        <w:jc w:val="both"/>
        <w:rPr>
          <w:sz w:val="21"/>
          <w:szCs w:val="21"/>
          <w:lang w:val="uk"/>
        </w:rPr>
      </w:pPr>
    </w:p>
    <w:p w14:paraId="16946C52" w14:textId="77777777" w:rsidR="00CD1AEA" w:rsidRPr="00F33AEB" w:rsidRDefault="00CD1AEA" w:rsidP="00697495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  <w:lang w:val="uk"/>
        </w:rPr>
      </w:pPr>
      <w:r>
        <w:rPr>
          <w:rStyle w:val="Pogrubienie"/>
          <w:sz w:val="21"/>
          <w:szCs w:val="21"/>
          <w:lang w:val="uk"/>
        </w:rPr>
        <w:t>VIII.  ПРАВО НА ПОДАЧУ СКАРГИ ДО КОНТРОЛЮЮЧОГО ОРГАНУ</w:t>
      </w:r>
    </w:p>
    <w:p w14:paraId="570C4A7F" w14:textId="77777777" w:rsidR="00CD1AEA" w:rsidRPr="00F33AEB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  <w:lang w:val="uk"/>
        </w:rPr>
      </w:pPr>
      <w:r>
        <w:rPr>
          <w:sz w:val="21"/>
          <w:szCs w:val="21"/>
          <w:lang w:val="uk"/>
        </w:rPr>
        <w:t>Ви маєте право подати скаргу до Голови Управління захисту персональних даних, якщо виправдано, що ваші персональні дані або персональні дані вашої дитини обробляються контролером всупереч положенням GDPR.</w:t>
      </w:r>
    </w:p>
    <w:p w14:paraId="0D92D9A2" w14:textId="77777777" w:rsidR="00CD1AEA" w:rsidRPr="00F33AEB" w:rsidRDefault="00CD1AEA" w:rsidP="00697495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  <w:lang w:val="uk"/>
        </w:rPr>
      </w:pPr>
      <w:r>
        <w:rPr>
          <w:rStyle w:val="Pogrubienie"/>
          <w:sz w:val="21"/>
          <w:szCs w:val="21"/>
          <w:lang w:val="uk"/>
        </w:rPr>
        <w:t>IX.  АВТОМАТИЗОВАНЕ ПРИЙНЯТТЯ РІШЕНЬ, ВКЛЮЧАЮЧИ ПРОФІЛЮВАННЯ</w:t>
      </w:r>
    </w:p>
    <w:p w14:paraId="55B3DA1E" w14:textId="77777777" w:rsidR="00CD1AEA" w:rsidRPr="00F33AEB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  <w:lang w:val="uk"/>
        </w:rPr>
      </w:pPr>
      <w:r>
        <w:rPr>
          <w:sz w:val="21"/>
          <w:szCs w:val="21"/>
          <w:lang w:val="uk"/>
        </w:rPr>
        <w:t>Ваші персональні дані та персональні дані вашої дитини не оброблятимуться автоматизованим  способом, у тому числі у формі профілювання.</w:t>
      </w:r>
    </w:p>
    <w:p w14:paraId="6FC38890" w14:textId="77777777" w:rsidR="00CD1AEA" w:rsidRPr="00F33AEB" w:rsidRDefault="00CD1AEA" w:rsidP="00697495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  <w:lang w:val="uk"/>
        </w:rPr>
      </w:pPr>
      <w:r>
        <w:rPr>
          <w:rStyle w:val="Pogrubienie"/>
          <w:sz w:val="21"/>
          <w:szCs w:val="21"/>
          <w:lang w:val="uk"/>
        </w:rPr>
        <w:t xml:space="preserve"> X. ПЕРЕДАЧА ПЕРСОНАЛЬНИХ ДАНИХ ТРЕТІЙ КРАЇНІ АБО МІЖНАРОДНІЙ ОРГАНІЗАЦІЇ</w:t>
      </w:r>
    </w:p>
    <w:p w14:paraId="3B5AEA15" w14:textId="330E8B5B" w:rsidR="00CD1AEA" w:rsidRPr="00F33AEB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  <w:lang w:val="uk"/>
        </w:rPr>
      </w:pPr>
      <w:r>
        <w:rPr>
          <w:sz w:val="21"/>
          <w:szCs w:val="21"/>
          <w:lang w:val="uk"/>
        </w:rPr>
        <w:t xml:space="preserve">Ваші персональні дані та персональні дані вашої дитини не будуть передані міжнародним організаціям та третім країнам. </w:t>
      </w:r>
    </w:p>
    <w:p w14:paraId="41F35008" w14:textId="77777777" w:rsidR="00301070" w:rsidRPr="00F33AEB" w:rsidRDefault="00301070" w:rsidP="00CD1AEA">
      <w:pPr>
        <w:jc w:val="both"/>
        <w:rPr>
          <w:rFonts w:ascii="Times New Roman" w:hAnsi="Times New Roman" w:cs="Times New Roman"/>
          <w:sz w:val="21"/>
          <w:szCs w:val="21"/>
          <w:lang w:val="uk"/>
        </w:rPr>
      </w:pPr>
    </w:p>
    <w:sectPr w:rsidR="00301070" w:rsidRPr="00F33AEB" w:rsidSect="00CD1AEA"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51578"/>
    <w:multiLevelType w:val="hybridMultilevel"/>
    <w:tmpl w:val="7D8E550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EA"/>
    <w:rsid w:val="00086671"/>
    <w:rsid w:val="001537F7"/>
    <w:rsid w:val="00301070"/>
    <w:rsid w:val="00697495"/>
    <w:rsid w:val="00AC6F53"/>
    <w:rsid w:val="00C81B15"/>
    <w:rsid w:val="00CD1AEA"/>
    <w:rsid w:val="00EB0A49"/>
    <w:rsid w:val="00F3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BC19"/>
  <w15:chartTrackingRefBased/>
  <w15:docId w15:val="{C1F67A03-02BA-4669-8E48-62792FA5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1AEA"/>
    <w:rPr>
      <w:b/>
      <w:bCs/>
    </w:rPr>
  </w:style>
  <w:style w:type="character" w:styleId="Hipercze">
    <w:name w:val="Hyperlink"/>
    <w:basedOn w:val="Domylnaczcionkaakapitu"/>
    <w:uiPriority w:val="99"/>
    <w:unhideWhenUsed/>
    <w:rsid w:val="00F33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iod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2022-05-02T07:29:00Z</dcterms:created>
  <dcterms:modified xsi:type="dcterms:W3CDTF">2022-05-02T07:39:00Z</dcterms:modified>
</cp:coreProperties>
</file>